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D7AFBD" w14:textId="69C3B970" w:rsidR="00970565" w:rsidRDefault="00970565" w:rsidP="00970565">
      <w:pPr>
        <w:pStyle w:val="Balk1"/>
        <w:jc w:val="center"/>
      </w:pPr>
      <w:bookmarkStart w:id="0" w:name="Xbfa7b388a657ff95fb69f92856edc0639d4f3e5"/>
      <w:r>
        <w:rPr>
          <w:noProof/>
        </w:rPr>
        <w:drawing>
          <wp:inline distT="0" distB="0" distL="0" distR="0" wp14:anchorId="11A454A2" wp14:editId="684F9122">
            <wp:extent cx="4664869" cy="2299335"/>
            <wp:effectExtent l="0" t="0" r="0" b="0"/>
            <wp:docPr id="995624752"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24752" name="Resim 995624752"/>
                    <pic:cNvPicPr/>
                  </pic:nvPicPr>
                  <pic:blipFill rotWithShape="1">
                    <a:blip r:embed="rId5">
                      <a:extLst>
                        <a:ext uri="{28A0092B-C50C-407E-A947-70E740481C1C}">
                          <a14:useLocalDpi xmlns:a14="http://schemas.microsoft.com/office/drawing/2010/main" val="0"/>
                        </a:ext>
                      </a:extLst>
                    </a:blip>
                    <a:srcRect l="8038" t="19889" r="4474" b="19129"/>
                    <a:stretch>
                      <a:fillRect/>
                    </a:stretch>
                  </pic:blipFill>
                  <pic:spPr bwMode="auto">
                    <a:xfrm>
                      <a:off x="0" y="0"/>
                      <a:ext cx="4666565" cy="2300171"/>
                    </a:xfrm>
                    <a:prstGeom prst="rect">
                      <a:avLst/>
                    </a:prstGeom>
                    <a:ln>
                      <a:noFill/>
                    </a:ln>
                    <a:extLst>
                      <a:ext uri="{53640926-AAD7-44D8-BBD7-CCE9431645EC}">
                        <a14:shadowObscured xmlns:a14="http://schemas.microsoft.com/office/drawing/2010/main"/>
                      </a:ext>
                    </a:extLst>
                  </pic:spPr>
                </pic:pic>
              </a:graphicData>
            </a:graphic>
          </wp:inline>
        </w:drawing>
      </w:r>
    </w:p>
    <w:p w14:paraId="03D1C0F0" w14:textId="1FA9CAD9" w:rsidR="007E3734" w:rsidRDefault="00000000">
      <w:pPr>
        <w:pStyle w:val="Balk1"/>
      </w:pPr>
      <w:r>
        <w:t>14th INTERNATIONAL ESKİŞEHİR CARTOON FESTIVAL</w:t>
      </w:r>
    </w:p>
    <w:p w14:paraId="20E361F9" w14:textId="77777777" w:rsidR="007E3734" w:rsidRDefault="00000000">
      <w:pPr>
        <w:pStyle w:val="Balk2"/>
      </w:pPr>
      <w:bookmarkStart w:id="1" w:name="invitation-and-participation-rules"/>
      <w:r>
        <w:t>INVITATION AND PARTICIPATION RULES</w:t>
      </w:r>
    </w:p>
    <w:p w14:paraId="4E325C6E" w14:textId="77777777" w:rsidR="007E3734" w:rsidRDefault="00000000">
      <w:pPr>
        <w:pStyle w:val="Balk3"/>
      </w:pPr>
      <w:bookmarkStart w:id="2" w:name="theme-solidarity"/>
      <w:r>
        <w:t>THEME: “SOLIDARITY”</w:t>
      </w:r>
    </w:p>
    <w:p w14:paraId="7D10D308" w14:textId="77777777" w:rsidR="007E3734" w:rsidRDefault="00000000">
      <w:pPr>
        <w:pStyle w:val="FirstParagraph"/>
      </w:pPr>
      <w:r>
        <w:rPr>
          <w:b/>
          <w:bCs/>
        </w:rPr>
        <w:t>ESKİŞEHİR – TÜRKİYE</w:t>
      </w:r>
      <w:r>
        <w:br/>
      </w:r>
      <w:r>
        <w:rPr>
          <w:b/>
          <w:bCs/>
        </w:rPr>
        <w:t>NOVEMBER 2026</w:t>
      </w:r>
    </w:p>
    <w:p w14:paraId="097CC967" w14:textId="77777777" w:rsidR="007E3734" w:rsidRDefault="007A5C72">
      <w:r>
        <w:rPr>
          <w:noProof/>
        </w:rPr>
      </w:r>
      <w:r>
        <w:pict w14:anchorId="721BDB7F">
          <v:rect id="Horizontal Line 1" o:spid="_x0000_s1036" style="width:470.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AK2guo3QAAAAgBAAAPAAAAAAAAAAAAAAAAALMEAABkcnMvZG93bnJldi54&#13;&#10;bWxQSwUGAAAAAAQABADzAAAAvQUAAAAA&#13;&#10;" filled="f">
            <o:lock v:ext="edit" rotation="t" aspectratio="t" verticies="t" text="t" shapetype="t"/>
            <w10:anchorlock/>
          </v:rect>
        </w:pict>
      </w:r>
    </w:p>
    <w:p w14:paraId="134732B0" w14:textId="77777777" w:rsidR="007E3734" w:rsidRDefault="00000000">
      <w:pPr>
        <w:pStyle w:val="Balk2"/>
      </w:pPr>
      <w:bookmarkStart w:id="3" w:name="dear-cartoonist-friend"/>
      <w:bookmarkEnd w:id="1"/>
      <w:bookmarkEnd w:id="2"/>
      <w:r>
        <w:t>DEAR CARTOONIST FRIEND,</w:t>
      </w:r>
    </w:p>
    <w:p w14:paraId="2D703B3E" w14:textId="77777777" w:rsidR="007E3734" w:rsidRDefault="00000000">
      <w:pPr>
        <w:pStyle w:val="FirstParagraph"/>
      </w:pPr>
      <w:r>
        <w:t>The International Eskişehir Cartoon Festival is a cultural event organized biennially by Aktiffelsefe Culture Association. The festival, which first began in Istanbul and later continued in Eskişehir, brings together cartoonists from many different countries through the universal language of art.</w:t>
      </w:r>
    </w:p>
    <w:p w14:paraId="459D80EE" w14:textId="77777777" w:rsidR="007E3734" w:rsidRDefault="00000000">
      <w:pPr>
        <w:pStyle w:val="GvdeMetni"/>
      </w:pPr>
      <w:r>
        <w:t>In previous editions, the following themes were explored:</w:t>
      </w:r>
    </w:p>
    <w:p w14:paraId="46680845" w14:textId="77777777" w:rsidR="007E3734" w:rsidRDefault="00000000">
      <w:pPr>
        <w:pStyle w:val="GvdeMetni"/>
      </w:pPr>
      <w:r>
        <w:rPr>
          <w:b/>
          <w:bCs/>
        </w:rPr>
        <w:t>Everyday Life (1997), East – West (2000), Water and Life (2003), Global Warming (2005), Intercultural Tolerance (2007), Energy (2009), Philosophy (2012), Volunteering (2014), World Heritage (2016), Black &amp; White “Reconciliation” (2018), Differences and Similarities (2020), Migration (2022), Human is a Bridge (2024).</w:t>
      </w:r>
    </w:p>
    <w:p w14:paraId="201228CB" w14:textId="77777777" w:rsidR="007E3734" w:rsidRDefault="00000000">
      <w:pPr>
        <w:pStyle w:val="GvdeMetni"/>
      </w:pPr>
      <w:r>
        <w:t>Thousands of cartoons by numerous cartoonists from different countries have taken part in our festival throughout the years.</w:t>
      </w:r>
    </w:p>
    <w:p w14:paraId="73B3B288" w14:textId="77777777" w:rsidR="007E3734" w:rsidRDefault="00000000">
      <w:pPr>
        <w:pStyle w:val="GvdeMetni"/>
      </w:pPr>
      <w:r>
        <w:rPr>
          <w:b/>
          <w:bCs/>
        </w:rPr>
        <w:t>The theme of our 14th International Eskişehir Cartoon Festival will be “SOLIDARITY.”</w:t>
      </w:r>
    </w:p>
    <w:p w14:paraId="4FD513DA" w14:textId="77777777" w:rsidR="007E3734" w:rsidRDefault="00000000">
      <w:pPr>
        <w:pStyle w:val="GvdeMetni"/>
      </w:pPr>
      <w:r>
        <w:t xml:space="preserve">We warmly invite you, dear cartoonist, to participate in our festival with your original works inspired by the theme of </w:t>
      </w:r>
      <w:r>
        <w:rPr>
          <w:b/>
          <w:bCs/>
        </w:rPr>
        <w:t>“SOLIDARITY.”</w:t>
      </w:r>
    </w:p>
    <w:p w14:paraId="3C676331" w14:textId="77777777" w:rsidR="007E3734" w:rsidRDefault="007A5C72">
      <w:r>
        <w:rPr>
          <w:noProof/>
        </w:rPr>
      </w:r>
      <w:r>
        <w:pict w14:anchorId="48858EE4">
          <v:rect id="Horizontal Line 2" o:spid="_x0000_s1035" style="width:470.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AK2guo3QAAAAgBAAAPAAAAAAAAAAAAAAAAALMEAABkcnMvZG93bnJldi54&#13;&#10;bWxQSwUGAAAAAAQABADzAAAAvQUAAAAA&#13;&#10;" filled="f">
            <o:lock v:ext="edit" rotation="t" aspectratio="t" verticies="t" text="t" shapetype="t"/>
            <w10:anchorlock/>
          </v:rect>
        </w:pict>
      </w:r>
    </w:p>
    <w:p w14:paraId="65553633" w14:textId="77777777" w:rsidR="007E3734" w:rsidRDefault="00000000">
      <w:pPr>
        <w:pStyle w:val="Balk1"/>
      </w:pPr>
      <w:bookmarkStart w:id="4" w:name="solidarity"/>
      <w:bookmarkEnd w:id="0"/>
      <w:bookmarkEnd w:id="3"/>
      <w:r>
        <w:t>SOLIDARITY</w:t>
      </w:r>
    </w:p>
    <w:p w14:paraId="110D35D8" w14:textId="77777777" w:rsidR="007E3734" w:rsidRDefault="00000000">
      <w:pPr>
        <w:pStyle w:val="FirstParagraph"/>
      </w:pPr>
      <w:r>
        <w:t>Human beings are not creatures capable of existing entirely on their own. Our lives are possible through the relationships we establish with other people and with nature. We need knowledge, care, support, cooperation, shared production, and sharing. Throughout history, humanity has been able to survive by acting together, supporting one another, and creating a shared life for the benefit of all living beings. Therefore, the fact that we need one another is not a deficiency, but one of the fundamental characteristics of being human.</w:t>
      </w:r>
    </w:p>
    <w:p w14:paraId="42D767DA" w14:textId="77777777" w:rsidR="007E3734" w:rsidRDefault="00000000">
      <w:pPr>
        <w:pStyle w:val="GvdeMetni"/>
      </w:pPr>
      <w:r>
        <w:t>However, solidarity is not simply about needing one another or acting together for our own interests. Working together and helping one another do not always constitute solidarity. What makes solidarity a virtue is the ability to value the existence and well-being of another person independently of our own interests. It means being able to see another person’s needs, vulnerability, and difficulties; being willing, when necessary, to go beyond our own interests; and considering the common good. In this sense, solidarity is not limited to people who resemble us or who can offer something in return. It is the capacity to care about the lives of others despite our differences. This is not only a relationship between human beings, but also a capacity to establish a responsible relationship with nature.</w:t>
      </w:r>
    </w:p>
    <w:p w14:paraId="5CB7DB81" w14:textId="77777777" w:rsidR="007E3734" w:rsidRDefault="00000000">
      <w:pPr>
        <w:pStyle w:val="GvdeMetni"/>
      </w:pPr>
      <w:r>
        <w:t>Solidarity also means being able to take responsibility without expecting anything in return. The relationship of “You help me, and I will help you” is important for social life, but it does not fully explain the meaning of solidarity. Sometimes solidarity means simply being there for another person, even when doing so will bring us no benefit whatsoever.</w:t>
      </w:r>
    </w:p>
    <w:p w14:paraId="146CBE61" w14:textId="77777777" w:rsidR="007E3734" w:rsidRDefault="00000000">
      <w:pPr>
        <w:pStyle w:val="GvdeMetni"/>
      </w:pPr>
      <w:r>
        <w:t>Solidarity is not the opposite of being an individual. Taking responsibility for our own lives and caring about the well-being of others are not contradictory. A person can stand on their own feet while also taking responsibility for the relationships they establish with others. Being able to stand on one’s own does not mean that one needs no one else.</w:t>
      </w:r>
    </w:p>
    <w:p w14:paraId="2AD052E6" w14:textId="77777777" w:rsidR="007E3734" w:rsidRDefault="00000000">
      <w:pPr>
        <w:pStyle w:val="GvdeMetni"/>
      </w:pPr>
      <w:r>
        <w:t>The virtue of solidarity begins precisely with recognizing this mutual interdependence. We need to recognize that the knowledge, opportunities, and achievements we possess are not solely the result of our own efforts; behind them lie the labor and support of others, as well as the opportunities provided by the shared world in which we live. Therefore, solidarity is not merely helping another person; it is also feeling a sense of responsibility toward the world we share. A strong society is measured not only by how successful its individuals are, but also by how much people can trust one another in difficult times and how effectively they can act together in the face of common problems.</w:t>
      </w:r>
    </w:p>
    <w:p w14:paraId="15091C39" w14:textId="77777777" w:rsidR="007E3734" w:rsidRDefault="00000000">
      <w:pPr>
        <w:pStyle w:val="GvdeMetni"/>
      </w:pPr>
      <w:r>
        <w:t xml:space="preserve">For this reason, solidarity is not an expression of human weakness, but of our nature as relational beings. Accepting that we need one another is the beginning of solidarity; not seeing the well-being of others as entirely separate from our own transforms it into a virtue. Solidarity is not a choice between “I” and “We”; it is the ability of an individual to maintain responsibility for their own life while also taking responsibility for the shared life of which </w:t>
      </w:r>
      <w:r>
        <w:lastRenderedPageBreak/>
        <w:t xml:space="preserve">they are a part. It means going beyond accepting that we are dependent on one another and recognizing that </w:t>
      </w:r>
      <w:r>
        <w:rPr>
          <w:b/>
          <w:bCs/>
        </w:rPr>
        <w:t>we are responsible for one another.</w:t>
      </w:r>
    </w:p>
    <w:p w14:paraId="198C61F1" w14:textId="77777777" w:rsidR="007E3734" w:rsidRDefault="00000000">
      <w:pPr>
        <w:pStyle w:val="GvdeMetni"/>
      </w:pPr>
      <w:r>
        <w:t xml:space="preserve">As Aktiffelsefe, we would like to reaffirm, through the theme of </w:t>
      </w:r>
      <w:r>
        <w:rPr>
          <w:b/>
          <w:bCs/>
        </w:rPr>
        <w:t>“Solidarity,”</w:t>
      </w:r>
      <w:r>
        <w:t xml:space="preserve"> the idea of </w:t>
      </w:r>
      <w:r>
        <w:rPr>
          <w:b/>
          <w:bCs/>
        </w:rPr>
        <w:t>“a better human being and a better world”</w:t>
      </w:r>
      <w:r>
        <w:t xml:space="preserve"> that we have been striving to build for 35 years.</w:t>
      </w:r>
    </w:p>
    <w:p w14:paraId="39962CF9" w14:textId="77777777" w:rsidR="007E3734" w:rsidRDefault="00000000">
      <w:pPr>
        <w:pStyle w:val="GvdeMetni"/>
      </w:pPr>
      <w:r>
        <w:t xml:space="preserve">The works exhibited at this festival will subsequently be displayed in different cities throughout Türkiye, including </w:t>
      </w:r>
      <w:r>
        <w:rPr>
          <w:b/>
          <w:bCs/>
        </w:rPr>
        <w:t>Adana, Ankara, Antalya, Bursa, Eskişehir, İstanbul, İzmir, İzmit, and Mersin</w:t>
      </w:r>
      <w:r>
        <w:t>, at Aktiffelsefe branches and representative offices, as well as at events organized by organizations with which Aktiffelsefe Culture Association cooperates abroad.</w:t>
      </w:r>
    </w:p>
    <w:p w14:paraId="51481ECD" w14:textId="77777777" w:rsidR="007E3734" w:rsidRDefault="007A5C72">
      <w:r>
        <w:rPr>
          <w:noProof/>
        </w:rPr>
      </w:r>
      <w:r>
        <w:pict w14:anchorId="2640FF69">
          <v:rect id="Horizontal Line 3" o:spid="_x0000_s1034" style="width:470.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AK2guo3QAAAAgBAAAPAAAAAAAAAAAAAAAAALMEAABkcnMvZG93bnJldi54&#13;&#10;bWxQSwUGAAAAAAQABADzAAAAvQUAAAAA&#13;&#10;" filled="f">
            <o:lock v:ext="edit" rotation="t" aspectratio="t" verticies="t" text="t" shapetype="t"/>
            <w10:anchorlock/>
          </v:rect>
        </w:pict>
      </w:r>
    </w:p>
    <w:p w14:paraId="56D29036" w14:textId="77777777" w:rsidR="007E3734" w:rsidRDefault="00000000">
      <w:pPr>
        <w:pStyle w:val="Balk1"/>
      </w:pPr>
      <w:bookmarkStart w:id="5" w:name="festival-program-and-activities"/>
      <w:bookmarkEnd w:id="4"/>
      <w:r>
        <w:t>FESTIVAL PROGRAM AND ACTIVITIES</w:t>
      </w:r>
    </w:p>
    <w:p w14:paraId="66F35D7A" w14:textId="77777777" w:rsidR="007E3734" w:rsidRDefault="00000000">
      <w:pPr>
        <w:pStyle w:val="Balk3"/>
      </w:pPr>
      <w:bookmarkStart w:id="6" w:name="exhibition"/>
      <w:r>
        <w:t>EXHIBITION</w:t>
      </w:r>
    </w:p>
    <w:p w14:paraId="215606CF" w14:textId="77777777" w:rsidR="007E3734" w:rsidRDefault="00000000">
      <w:pPr>
        <w:pStyle w:val="FirstParagraph"/>
      </w:pPr>
      <w:r>
        <w:t xml:space="preserve">An international exhibition consisting of cartoons submitted on the theme of </w:t>
      </w:r>
      <w:r>
        <w:rPr>
          <w:b/>
          <w:bCs/>
        </w:rPr>
        <w:t>“Solidarity”</w:t>
      </w:r>
      <w:r>
        <w:t xml:space="preserve"> will be held in </w:t>
      </w:r>
      <w:r>
        <w:rPr>
          <w:b/>
          <w:bCs/>
        </w:rPr>
        <w:t>November 2026</w:t>
      </w:r>
      <w:r>
        <w:t>.</w:t>
      </w:r>
    </w:p>
    <w:p w14:paraId="7C5005D7" w14:textId="77777777" w:rsidR="007E3734" w:rsidRDefault="00000000">
      <w:pPr>
        <w:pStyle w:val="Balk3"/>
      </w:pPr>
      <w:bookmarkStart w:id="7" w:name="panel-symposium"/>
      <w:bookmarkEnd w:id="6"/>
      <w:r>
        <w:t>PANEL / SYMPOSIUM</w:t>
      </w:r>
    </w:p>
    <w:p w14:paraId="24FD16B9" w14:textId="77777777" w:rsidR="007E3734" w:rsidRDefault="00000000">
      <w:pPr>
        <w:pStyle w:val="FirstParagraph"/>
      </w:pPr>
      <w:r>
        <w:t xml:space="preserve">A panel / symposium on </w:t>
      </w:r>
      <w:r>
        <w:rPr>
          <w:b/>
          <w:bCs/>
        </w:rPr>
        <w:t>“Solidarity”</w:t>
      </w:r>
      <w:r>
        <w:t xml:space="preserve"> will be held with the participation of invited speakers from the fields of art, science, and philosophy.</w:t>
      </w:r>
    </w:p>
    <w:p w14:paraId="1C5D7639" w14:textId="77777777" w:rsidR="007E3734" w:rsidRDefault="00000000">
      <w:pPr>
        <w:pStyle w:val="Balk3"/>
      </w:pPr>
      <w:bookmarkStart w:id="8" w:name="activities"/>
      <w:bookmarkEnd w:id="7"/>
      <w:r>
        <w:t>ACTIVITIES</w:t>
      </w:r>
    </w:p>
    <w:p w14:paraId="488D3954" w14:textId="77777777" w:rsidR="007E3734" w:rsidRDefault="00000000">
      <w:pPr>
        <w:pStyle w:val="FirstParagraph"/>
      </w:pPr>
      <w:r>
        <w:t>Various activities related to the theme will be organized in the exhibition area.</w:t>
      </w:r>
    </w:p>
    <w:p w14:paraId="6CDD3670" w14:textId="77777777" w:rsidR="007E3734" w:rsidRDefault="007A5C72">
      <w:r>
        <w:rPr>
          <w:noProof/>
        </w:rPr>
      </w:r>
      <w:r>
        <w:pict w14:anchorId="1E9E0FD2">
          <v:rect id="Horizontal Line 4" o:spid="_x0000_s1033" style="width:470.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AK2guo3QAAAAgBAAAPAAAAAAAAAAAAAAAAALMEAABkcnMvZG93bnJldi54&#13;&#10;bWxQSwUGAAAAAAQABADzAAAAvQUAAAAA&#13;&#10;" filled="f">
            <o:lock v:ext="edit" rotation="t" aspectratio="t" verticies="t" text="t" shapetype="t"/>
            <w10:anchorlock/>
          </v:rect>
        </w:pict>
      </w:r>
    </w:p>
    <w:p w14:paraId="7D7E483E" w14:textId="77777777" w:rsidR="007E3734" w:rsidRDefault="00000000">
      <w:pPr>
        <w:pStyle w:val="Balk1"/>
      </w:pPr>
      <w:bookmarkStart w:id="9" w:name="participation-rules"/>
      <w:bookmarkEnd w:id="5"/>
      <w:bookmarkEnd w:id="8"/>
      <w:r>
        <w:t>PARTICIPATION RULES</w:t>
      </w:r>
    </w:p>
    <w:p w14:paraId="70A65F64" w14:textId="77777777" w:rsidR="007E3734" w:rsidRDefault="00000000">
      <w:pPr>
        <w:pStyle w:val="Balk2"/>
      </w:pPr>
      <w:bookmarkStart w:id="10" w:name="theme"/>
      <w:r>
        <w:t>THEME</w:t>
      </w:r>
    </w:p>
    <w:p w14:paraId="39A67CAF" w14:textId="77777777" w:rsidR="007E3734" w:rsidRDefault="00000000">
      <w:pPr>
        <w:numPr>
          <w:ilvl w:val="0"/>
          <w:numId w:val="2"/>
        </w:numPr>
      </w:pPr>
      <w:r>
        <w:t xml:space="preserve">The theme of the exhibition is </w:t>
      </w:r>
      <w:r>
        <w:rPr>
          <w:b/>
          <w:bCs/>
        </w:rPr>
        <w:t>“SOLIDARITY.”</w:t>
      </w:r>
    </w:p>
    <w:p w14:paraId="430A1B11" w14:textId="77777777" w:rsidR="007E3734" w:rsidRDefault="00000000">
      <w:pPr>
        <w:numPr>
          <w:ilvl w:val="0"/>
          <w:numId w:val="2"/>
        </w:numPr>
      </w:pPr>
      <w:r>
        <w:t>Works that are not related to the theme will not be accepted for the festival or exhibition.</w:t>
      </w:r>
    </w:p>
    <w:p w14:paraId="75BD3EAD" w14:textId="77777777" w:rsidR="007E3734" w:rsidRDefault="00000000">
      <w:pPr>
        <w:numPr>
          <w:ilvl w:val="0"/>
          <w:numId w:val="2"/>
        </w:numPr>
      </w:pPr>
      <w:r>
        <w:t xml:space="preserve">The final decision regarding whether a work complies with the theme belongs to the </w:t>
      </w:r>
      <w:r>
        <w:rPr>
          <w:b/>
          <w:bCs/>
        </w:rPr>
        <w:t>Festival Organizing Committee</w:t>
      </w:r>
      <w:r>
        <w:t>.</w:t>
      </w:r>
    </w:p>
    <w:p w14:paraId="781A7B70" w14:textId="77777777" w:rsidR="007E3734" w:rsidRDefault="00000000">
      <w:pPr>
        <w:numPr>
          <w:ilvl w:val="0"/>
          <w:numId w:val="2"/>
        </w:numPr>
      </w:pPr>
      <w:r>
        <w:t xml:space="preserve">The Organizing Committee works under the chairmanship of cartoonist </w:t>
      </w:r>
      <w:r>
        <w:rPr>
          <w:b/>
          <w:bCs/>
        </w:rPr>
        <w:t>Tan Oral</w:t>
      </w:r>
      <w:r>
        <w:t>.</w:t>
      </w:r>
    </w:p>
    <w:p w14:paraId="2AFE7CFD" w14:textId="77777777" w:rsidR="007E3734" w:rsidRDefault="007A5C72">
      <w:r>
        <w:rPr>
          <w:noProof/>
        </w:rPr>
      </w:r>
      <w:r>
        <w:pict w14:anchorId="1F9BE664">
          <v:rect id="Horizontal Line 5" o:spid="_x0000_s1032" style="width:470.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AK2guo3QAAAAgBAAAPAAAAAAAAAAAAAAAAALMEAABkcnMvZG93bnJldi54&#13;&#10;bWxQSwUGAAAAAAQABADzAAAAvQUAAAAA&#13;&#10;" filled="f">
            <o:lock v:ext="edit" rotation="t" aspectratio="t" verticies="t" text="t" shapetype="t"/>
            <w10:anchorlock/>
          </v:rect>
        </w:pict>
      </w:r>
    </w:p>
    <w:p w14:paraId="000DAEC9" w14:textId="77777777" w:rsidR="007E3734" w:rsidRDefault="00000000">
      <w:pPr>
        <w:pStyle w:val="Balk2"/>
      </w:pPr>
      <w:bookmarkStart w:id="11" w:name="technical-requirements"/>
      <w:bookmarkEnd w:id="10"/>
      <w:r>
        <w:lastRenderedPageBreak/>
        <w:t>TECHNICAL REQUIREMENTS</w:t>
      </w:r>
    </w:p>
    <w:p w14:paraId="27F70354" w14:textId="77777777" w:rsidR="007E3734" w:rsidRDefault="00000000">
      <w:pPr>
        <w:numPr>
          <w:ilvl w:val="0"/>
          <w:numId w:val="3"/>
        </w:numPr>
      </w:pPr>
      <w:r>
        <w:t>The technique is completely free.</w:t>
      </w:r>
    </w:p>
    <w:p w14:paraId="4A476ABC" w14:textId="77777777" w:rsidR="007E3734" w:rsidRDefault="00000000">
      <w:pPr>
        <w:numPr>
          <w:ilvl w:val="0"/>
          <w:numId w:val="3"/>
        </w:numPr>
      </w:pPr>
      <w:r>
        <w:t xml:space="preserve">Works may be </w:t>
      </w:r>
      <w:r>
        <w:rPr>
          <w:b/>
          <w:bCs/>
        </w:rPr>
        <w:t>black and white or colored</w:t>
      </w:r>
      <w:r>
        <w:t>.</w:t>
      </w:r>
    </w:p>
    <w:p w14:paraId="30D67EC5" w14:textId="77777777" w:rsidR="007E3734" w:rsidRDefault="00000000">
      <w:pPr>
        <w:numPr>
          <w:ilvl w:val="0"/>
          <w:numId w:val="3"/>
        </w:numPr>
      </w:pPr>
      <w:r>
        <w:t xml:space="preserve">Each participant may submit </w:t>
      </w:r>
      <w:r>
        <w:rPr>
          <w:b/>
          <w:bCs/>
        </w:rPr>
        <w:t>one or more works</w:t>
      </w:r>
      <w:r>
        <w:t>.</w:t>
      </w:r>
    </w:p>
    <w:p w14:paraId="2FCA288E" w14:textId="77777777" w:rsidR="007E3734" w:rsidRDefault="00000000">
      <w:pPr>
        <w:numPr>
          <w:ilvl w:val="0"/>
          <w:numId w:val="3"/>
        </w:numPr>
      </w:pPr>
      <w:r>
        <w:t xml:space="preserve">The preferred formats are </w:t>
      </w:r>
      <w:r>
        <w:rPr>
          <w:b/>
          <w:bCs/>
        </w:rPr>
        <w:t>A4 or A3</w:t>
      </w:r>
      <w:r>
        <w:t>.</w:t>
      </w:r>
    </w:p>
    <w:p w14:paraId="79829305" w14:textId="77777777" w:rsidR="007E3734" w:rsidRDefault="00000000">
      <w:pPr>
        <w:numPr>
          <w:ilvl w:val="0"/>
          <w:numId w:val="3"/>
        </w:numPr>
      </w:pPr>
      <w:r>
        <w:t xml:space="preserve">Works submitted in formats other than A4 or A3 may be evaluated; however, they will </w:t>
      </w:r>
      <w:r>
        <w:rPr>
          <w:b/>
          <w:bCs/>
        </w:rPr>
        <w:t>not be eligible for exhibition</w:t>
      </w:r>
      <w:r>
        <w:t>.</w:t>
      </w:r>
    </w:p>
    <w:p w14:paraId="214F12F1" w14:textId="77777777" w:rsidR="007E3734" w:rsidRDefault="007A5C72">
      <w:r>
        <w:rPr>
          <w:noProof/>
        </w:rPr>
      </w:r>
      <w:r>
        <w:pict w14:anchorId="21415089">
          <v:rect id="Horizontal Line 6" o:spid="_x0000_s1031" style="width:470.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AK2guo3QAAAAgBAAAPAAAAAAAAAAAAAAAAALMEAABkcnMvZG93bnJldi54&#13;&#10;bWxQSwUGAAAAAAQABADzAAAAvQUAAAAA&#13;&#10;" filled="f">
            <o:lock v:ext="edit" rotation="t" aspectratio="t" verticies="t" text="t" shapetype="t"/>
            <w10:anchorlock/>
          </v:rect>
        </w:pict>
      </w:r>
    </w:p>
    <w:p w14:paraId="71965F38" w14:textId="77777777" w:rsidR="007E3734" w:rsidRDefault="00000000">
      <w:pPr>
        <w:pStyle w:val="Balk1"/>
      </w:pPr>
      <w:bookmarkStart w:id="12" w:name="submission"/>
      <w:bookmarkEnd w:id="9"/>
      <w:bookmarkEnd w:id="11"/>
      <w:r>
        <w:t>SUBMISSION</w:t>
      </w:r>
    </w:p>
    <w:p w14:paraId="30CFE5F9" w14:textId="77777777" w:rsidR="007E3734" w:rsidRDefault="00000000">
      <w:pPr>
        <w:pStyle w:val="FirstParagraph"/>
      </w:pPr>
      <w:r>
        <w:t>Works may be submitted by e-mail.</w:t>
      </w:r>
    </w:p>
    <w:p w14:paraId="32B65A40" w14:textId="77777777" w:rsidR="007E3734" w:rsidRDefault="00000000">
      <w:pPr>
        <w:pStyle w:val="Balk3"/>
      </w:pPr>
      <w:bookmarkStart w:id="13" w:name="e-mail"/>
      <w:r>
        <w:t>E-MAIL</w:t>
      </w:r>
    </w:p>
    <w:p w14:paraId="18B10618" w14:textId="77777777" w:rsidR="007E3734" w:rsidRDefault="00000000">
      <w:pPr>
        <w:pStyle w:val="FirstParagraph"/>
      </w:pPr>
      <w:r>
        <w:rPr>
          <w:b/>
          <w:bCs/>
        </w:rPr>
        <w:t>contact@cartoonfest.org</w:t>
      </w:r>
    </w:p>
    <w:p w14:paraId="5A438D13" w14:textId="77777777" w:rsidR="007E3734" w:rsidRDefault="00000000">
      <w:pPr>
        <w:pStyle w:val="GvdeMetni"/>
      </w:pPr>
      <w:r>
        <w:t>Digital works must:</w:t>
      </w:r>
    </w:p>
    <w:p w14:paraId="6C88013E" w14:textId="77777777" w:rsidR="007E3734" w:rsidRDefault="00000000">
      <w:pPr>
        <w:pStyle w:val="Compact"/>
        <w:numPr>
          <w:ilvl w:val="0"/>
          <w:numId w:val="4"/>
        </w:numPr>
      </w:pPr>
      <w:r>
        <w:t xml:space="preserve">be scanned at </w:t>
      </w:r>
      <w:r>
        <w:rPr>
          <w:b/>
          <w:bCs/>
        </w:rPr>
        <w:t>300 dpi</w:t>
      </w:r>
      <w:r>
        <w:t xml:space="preserve"> resolution,</w:t>
      </w:r>
    </w:p>
    <w:p w14:paraId="38A4A494" w14:textId="77777777" w:rsidR="007E3734" w:rsidRDefault="00000000">
      <w:pPr>
        <w:pStyle w:val="Compact"/>
        <w:numPr>
          <w:ilvl w:val="0"/>
          <w:numId w:val="4"/>
        </w:numPr>
      </w:pPr>
      <w:r>
        <w:t xml:space="preserve">be submitted in </w:t>
      </w:r>
      <w:r>
        <w:rPr>
          <w:b/>
          <w:bCs/>
        </w:rPr>
        <w:t>JPEG</w:t>
      </w:r>
      <w:r>
        <w:t xml:space="preserve"> format,</w:t>
      </w:r>
    </w:p>
    <w:p w14:paraId="1F4AA1C0" w14:textId="77777777" w:rsidR="007E3734" w:rsidRDefault="00000000">
      <w:pPr>
        <w:pStyle w:val="Compact"/>
        <w:numPr>
          <w:ilvl w:val="0"/>
          <w:numId w:val="4"/>
        </w:numPr>
      </w:pPr>
      <w:r>
        <w:t xml:space="preserve">not exceed </w:t>
      </w:r>
      <w:r>
        <w:rPr>
          <w:b/>
          <w:bCs/>
        </w:rPr>
        <w:t>2 MB</w:t>
      </w:r>
      <w:r>
        <w:t xml:space="preserve"> in size.</w:t>
      </w:r>
    </w:p>
    <w:p w14:paraId="0D2C1061" w14:textId="77777777" w:rsidR="007E3734" w:rsidRDefault="00000000">
      <w:pPr>
        <w:pStyle w:val="FirstParagraph"/>
      </w:pPr>
      <w:r>
        <w:t>Each file must be named as follows:</w:t>
      </w:r>
    </w:p>
    <w:p w14:paraId="6E7D139B" w14:textId="77777777" w:rsidR="007E3734" w:rsidRDefault="00000000">
      <w:pPr>
        <w:pStyle w:val="GvdeMetni"/>
      </w:pPr>
      <w:r>
        <w:rPr>
          <w:b/>
          <w:bCs/>
        </w:rPr>
        <w:t>country_artistfullname_worknumber.jpeg</w:t>
      </w:r>
    </w:p>
    <w:p w14:paraId="4F660E41" w14:textId="77777777" w:rsidR="007E3734" w:rsidRDefault="00000000">
      <w:pPr>
        <w:pStyle w:val="GvdeMetni"/>
      </w:pPr>
      <w:r>
        <w:rPr>
          <w:b/>
          <w:bCs/>
        </w:rPr>
        <w:t>Example:</w:t>
      </w:r>
      <w:r>
        <w:br/>
      </w:r>
      <w:r>
        <w:rPr>
          <w:b/>
          <w:bCs/>
        </w:rPr>
        <w:t>turkiye_alikorkmaz_1.jpeg</w:t>
      </w:r>
    </w:p>
    <w:p w14:paraId="193DB180" w14:textId="77777777" w:rsidR="007E3734" w:rsidRDefault="007A5C72">
      <w:r>
        <w:rPr>
          <w:noProof/>
        </w:rPr>
      </w:r>
      <w:r>
        <w:pict w14:anchorId="21217A4F">
          <v:rect id="Horizontal Line 7" o:spid="_x0000_s1030" style="width:470.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AK2guo3QAAAAgBAAAPAAAAAAAAAAAAAAAAALMEAABkcnMvZG93bnJldi54&#13;&#10;bWxQSwUGAAAAAAQABADzAAAAvQUAAAAA&#13;&#10;" filled="f">
            <o:lock v:ext="edit" rotation="t" aspectratio="t" verticies="t" text="t" shapetype="t"/>
            <w10:anchorlock/>
          </v:rect>
        </w:pict>
      </w:r>
    </w:p>
    <w:p w14:paraId="6ECF45D4" w14:textId="77777777" w:rsidR="007E3734" w:rsidRDefault="00000000">
      <w:pPr>
        <w:pStyle w:val="Balk1"/>
      </w:pPr>
      <w:bookmarkStart w:id="14" w:name="deadline"/>
      <w:bookmarkEnd w:id="12"/>
      <w:bookmarkEnd w:id="13"/>
      <w:r>
        <w:t>DEADLINE</w:t>
      </w:r>
    </w:p>
    <w:p w14:paraId="20B6B70D" w14:textId="77777777" w:rsidR="007E3734" w:rsidRDefault="00000000">
      <w:pPr>
        <w:pStyle w:val="Balk2"/>
      </w:pPr>
      <w:bookmarkStart w:id="15" w:name="october-2026"/>
      <w:r>
        <w:rPr>
          <w:b/>
          <w:bCs/>
        </w:rPr>
        <w:t>20 OCTOBER 2026</w:t>
      </w:r>
    </w:p>
    <w:p w14:paraId="1C9929E4" w14:textId="77777777" w:rsidR="007E3734" w:rsidRDefault="00000000">
      <w:pPr>
        <w:pStyle w:val="FirstParagraph"/>
      </w:pPr>
      <w:r>
        <w:t xml:space="preserve">All works must reach the </w:t>
      </w:r>
      <w:r>
        <w:rPr>
          <w:b/>
          <w:bCs/>
        </w:rPr>
        <w:t>Festival Organizing Committee no later than 20 October 2026</w:t>
      </w:r>
      <w:r>
        <w:t>.</w:t>
      </w:r>
    </w:p>
    <w:p w14:paraId="3AE8E433" w14:textId="77777777" w:rsidR="007E3734" w:rsidRDefault="007A5C72">
      <w:r>
        <w:rPr>
          <w:noProof/>
        </w:rPr>
      </w:r>
      <w:r>
        <w:pict w14:anchorId="694148F4">
          <v:rect id="Horizontal Line 8" o:spid="_x0000_s1029" style="width:470.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AK2guo3QAAAAgBAAAPAAAAAAAAAAAAAAAAALMEAABkcnMvZG93bnJldi54&#13;&#10;bWxQSwUGAAAAAAQABADzAAAAvQUAAAAA&#13;&#10;" filled="f">
            <o:lock v:ext="edit" rotation="t" aspectratio="t" verticies="t" text="t" shapetype="t"/>
            <w10:anchorlock/>
          </v:rect>
        </w:pict>
      </w:r>
    </w:p>
    <w:p w14:paraId="1387403D" w14:textId="77777777" w:rsidR="007E3734" w:rsidRDefault="00000000">
      <w:pPr>
        <w:pStyle w:val="Balk1"/>
      </w:pPr>
      <w:bookmarkStart w:id="16" w:name="rights-of-use"/>
      <w:bookmarkEnd w:id="14"/>
      <w:bookmarkEnd w:id="15"/>
      <w:r>
        <w:lastRenderedPageBreak/>
        <w:t>RIGHTS OF USE</w:t>
      </w:r>
    </w:p>
    <w:p w14:paraId="46B8111E" w14:textId="77777777" w:rsidR="007E3734" w:rsidRDefault="00000000">
      <w:pPr>
        <w:pStyle w:val="FirstParagraph"/>
      </w:pPr>
      <w:r>
        <w:t xml:space="preserve">All rights of use of the submitted works belong to </w:t>
      </w:r>
      <w:r>
        <w:rPr>
          <w:b/>
          <w:bCs/>
        </w:rPr>
        <w:t>Aktiffelsefe Culture Association</w:t>
      </w:r>
      <w:r>
        <w:t>, provided that they are not used for commercial purposes.</w:t>
      </w:r>
    </w:p>
    <w:p w14:paraId="1E758524" w14:textId="77777777" w:rsidR="007E3734" w:rsidRDefault="00000000">
      <w:pPr>
        <w:pStyle w:val="GvdeMetni"/>
      </w:pPr>
      <w:r>
        <w:t>Aktiffelsefe Culture Association may:</w:t>
      </w:r>
    </w:p>
    <w:p w14:paraId="1D81765E" w14:textId="77777777" w:rsidR="007E3734" w:rsidRDefault="00000000">
      <w:pPr>
        <w:pStyle w:val="Compact"/>
        <w:numPr>
          <w:ilvl w:val="0"/>
          <w:numId w:val="5"/>
        </w:numPr>
      </w:pPr>
      <w:r>
        <w:t>publish the works in Türkiye and abroad,</w:t>
      </w:r>
    </w:p>
    <w:p w14:paraId="0AA6C826" w14:textId="77777777" w:rsidR="007E3734" w:rsidRDefault="00000000">
      <w:pPr>
        <w:pStyle w:val="Compact"/>
        <w:numPr>
          <w:ilvl w:val="0"/>
          <w:numId w:val="5"/>
        </w:numPr>
      </w:pPr>
      <w:r>
        <w:t>exhibit them,</w:t>
      </w:r>
    </w:p>
    <w:p w14:paraId="3B58FEAC" w14:textId="77777777" w:rsidR="007E3734" w:rsidRDefault="00000000">
      <w:pPr>
        <w:pStyle w:val="Compact"/>
        <w:numPr>
          <w:ilvl w:val="0"/>
          <w:numId w:val="5"/>
        </w:numPr>
      </w:pPr>
      <w:r>
        <w:t>use them in books, catalogues, magazines, and similar publications,</w:t>
      </w:r>
    </w:p>
    <w:p w14:paraId="602ECE0C" w14:textId="77777777" w:rsidR="007E3734" w:rsidRDefault="00000000">
      <w:pPr>
        <w:pStyle w:val="Compact"/>
        <w:numPr>
          <w:ilvl w:val="0"/>
          <w:numId w:val="5"/>
        </w:numPr>
      </w:pPr>
      <w:r>
        <w:t>send them to other non-commercial associations or organizations in Türkiye or abroad for exhibition or publication purposes.</w:t>
      </w:r>
    </w:p>
    <w:p w14:paraId="7EA379B9" w14:textId="77777777" w:rsidR="007E3734" w:rsidRDefault="00000000">
      <w:pPr>
        <w:pStyle w:val="FirstParagraph"/>
      </w:pPr>
      <w:r>
        <w:t>The cartoonist retains all publication and financial rights to their work.</w:t>
      </w:r>
    </w:p>
    <w:p w14:paraId="6081A677" w14:textId="77777777" w:rsidR="007E3734" w:rsidRDefault="00000000">
      <w:pPr>
        <w:pStyle w:val="GvdeMetni"/>
      </w:pPr>
      <w:r>
        <w:t>The exhibited cartoons may be compiled in a festival catalogue. The catalogue, as well as press coverage related to the festival, may be published on the websites of Aktiffelsefe Culture Association (</w:t>
      </w:r>
      <w:r>
        <w:rPr>
          <w:b/>
          <w:bCs/>
        </w:rPr>
        <w:t>www.aktiffelsefe.org</w:t>
      </w:r>
      <w:r>
        <w:t>) and the Cartoon Festival (</w:t>
      </w:r>
      <w:r>
        <w:rPr>
          <w:b/>
          <w:bCs/>
        </w:rPr>
        <w:t>www.cartoonfest.org</w:t>
      </w:r>
      <w:r>
        <w:t>).</w:t>
      </w:r>
    </w:p>
    <w:p w14:paraId="68DC1199" w14:textId="77777777" w:rsidR="007E3734" w:rsidRDefault="00000000">
      <w:pPr>
        <w:pStyle w:val="GvdeMetni"/>
      </w:pPr>
      <w:r>
        <w:t>Aktiffelsefe Culture Association is responsible for the content it publishes and shares as an organizing partner.</w:t>
      </w:r>
    </w:p>
    <w:p w14:paraId="5D9C09C6" w14:textId="77777777" w:rsidR="007E3734" w:rsidRDefault="007A5C72">
      <w:r>
        <w:rPr>
          <w:noProof/>
        </w:rPr>
      </w:r>
      <w:r>
        <w:pict w14:anchorId="7133C81B">
          <v:rect id="Horizontal Line 9" o:spid="_x0000_s1028" style="width:470.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AK2guo3QAAAAgBAAAPAAAAAAAAAAAAAAAAALMEAABkcnMvZG93bnJldi54&#13;&#10;bWxQSwUGAAAAAAQABADzAAAAvQUAAAAA&#13;&#10;" filled="f">
            <o:lock v:ext="edit" rotation="t" aspectratio="t" verticies="t" text="t" shapetype="t"/>
            <w10:anchorlock/>
          </v:rect>
        </w:pict>
      </w:r>
    </w:p>
    <w:p w14:paraId="462FE00C" w14:textId="77777777" w:rsidR="007E3734" w:rsidRDefault="00000000">
      <w:pPr>
        <w:pStyle w:val="Balk1"/>
      </w:pPr>
      <w:bookmarkStart w:id="17" w:name="who-is-aktiffelsefe-culture-association"/>
      <w:bookmarkEnd w:id="16"/>
      <w:r>
        <w:t>WHO IS AKTİFFELSEFE CULTURE ASSOCIATION?</w:t>
      </w:r>
    </w:p>
    <w:p w14:paraId="35B31483" w14:textId="77777777" w:rsidR="007E3734" w:rsidRDefault="00000000">
      <w:pPr>
        <w:pStyle w:val="FirstParagraph"/>
      </w:pPr>
      <w:r>
        <w:t xml:space="preserve">Aktiffelsefe Culture Association was founded in </w:t>
      </w:r>
      <w:r>
        <w:rPr>
          <w:b/>
          <w:bCs/>
        </w:rPr>
        <w:t>1989</w:t>
      </w:r>
      <w:r>
        <w:t>. It is a non-profit, non-political and non-religious philosophical and cultural movement composed of volunteers.</w:t>
      </w:r>
    </w:p>
    <w:p w14:paraId="3226AB80" w14:textId="77777777" w:rsidR="007E3734" w:rsidRDefault="00000000">
      <w:pPr>
        <w:pStyle w:val="GvdeMetni"/>
      </w:pPr>
      <w:r>
        <w:t xml:space="preserve">Through its activities for the public benefit, Aktiffelsefe contributes to society through social assistance; contributes to the cultural world through cultural activities; supports people in need during emergencies through </w:t>
      </w:r>
      <w:r>
        <w:rPr>
          <w:b/>
          <w:bCs/>
        </w:rPr>
        <w:t>GEA Search and Rescue activities</w:t>
      </w:r>
      <w:r>
        <w:t>; and supports nature through ecological activities.</w:t>
      </w:r>
    </w:p>
    <w:p w14:paraId="108E1309" w14:textId="77777777" w:rsidR="007E3734" w:rsidRDefault="00000000">
      <w:pPr>
        <w:pStyle w:val="GvdeMetni"/>
      </w:pPr>
      <w:r>
        <w:t>Aktiffelsefe carries out all of its activities in accordance with universal principles:</w:t>
      </w:r>
    </w:p>
    <w:p w14:paraId="357D0953" w14:textId="77777777" w:rsidR="007E3734" w:rsidRDefault="00000000">
      <w:pPr>
        <w:numPr>
          <w:ilvl w:val="0"/>
          <w:numId w:val="6"/>
        </w:numPr>
      </w:pPr>
      <w:r>
        <w:t>To bring together people of different beliefs, societies, and social backgrounds through an ideal of unity with nature and active philosophy.</w:t>
      </w:r>
    </w:p>
    <w:p w14:paraId="18DB92D1" w14:textId="77777777" w:rsidR="007E3734" w:rsidRDefault="00000000">
      <w:pPr>
        <w:numPr>
          <w:ilvl w:val="0"/>
          <w:numId w:val="6"/>
        </w:numPr>
      </w:pPr>
      <w:r>
        <w:t>To promote a holistic perspective through the comparative study of the arts, sciences, beliefs, and philosophy.</w:t>
      </w:r>
    </w:p>
    <w:p w14:paraId="3A9C115A" w14:textId="77777777" w:rsidR="007E3734" w:rsidRDefault="00000000">
      <w:pPr>
        <w:numPr>
          <w:ilvl w:val="0"/>
          <w:numId w:val="6"/>
        </w:numPr>
      </w:pPr>
      <w:r>
        <w:t>To enable people to understand themselves and nature and to become integrated with nature in order to develop their human potential.</w:t>
      </w:r>
    </w:p>
    <w:p w14:paraId="105270BB" w14:textId="77777777" w:rsidR="007E3734" w:rsidRDefault="007A5C72">
      <w:r>
        <w:rPr>
          <w:noProof/>
        </w:rPr>
      </w:r>
      <w:r>
        <w:pict w14:anchorId="5FC3C50C">
          <v:rect id="Horizontal Line 10" o:spid="_x0000_s1027" style="width:470.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AK2guo3QAAAAgBAAAPAAAAAAAAAAAAAAAAALMEAABkcnMvZG93bnJldi54&#13;&#10;bWxQSwUGAAAAAAQABADzAAAAvQUAAAAA&#13;&#10;" filled="f">
            <o:lock v:ext="edit" rotation="t" aspectratio="t" verticies="t" text="t" shapetype="t"/>
            <w10:anchorlock/>
          </v:rect>
        </w:pict>
      </w:r>
    </w:p>
    <w:p w14:paraId="45BB70E7" w14:textId="77777777" w:rsidR="007E3734" w:rsidRDefault="00000000">
      <w:pPr>
        <w:pStyle w:val="Balk1"/>
      </w:pPr>
      <w:bookmarkStart w:id="18" w:name="we-invite-you-to-the-festival"/>
      <w:bookmarkEnd w:id="17"/>
      <w:r>
        <w:lastRenderedPageBreak/>
        <w:t>WE INVITE YOU TO THE FESTIVAL</w:t>
      </w:r>
    </w:p>
    <w:p w14:paraId="42E725E2" w14:textId="77777777" w:rsidR="007E3734" w:rsidRDefault="00000000">
      <w:pPr>
        <w:pStyle w:val="FirstParagraph"/>
      </w:pPr>
      <w:r>
        <w:t xml:space="preserve">We would be delighted to see your unique perspective on </w:t>
      </w:r>
      <w:r>
        <w:rPr>
          <w:b/>
          <w:bCs/>
        </w:rPr>
        <w:t>“Solidarity”</w:t>
      </w:r>
      <w:r>
        <w:t xml:space="preserve"> expressed through the universal language of cartoon art.</w:t>
      </w:r>
    </w:p>
    <w:p w14:paraId="38A53262" w14:textId="77777777" w:rsidR="007E3734" w:rsidRDefault="00000000">
      <w:pPr>
        <w:pStyle w:val="GvdeMetni"/>
      </w:pPr>
      <w:r>
        <w:t xml:space="preserve">We look forward to seeing your works at the </w:t>
      </w:r>
      <w:r>
        <w:rPr>
          <w:b/>
          <w:bCs/>
        </w:rPr>
        <w:t>14th International Eskişehir Cartoon Festival</w:t>
      </w:r>
      <w:r>
        <w:t>, where artists from different countries will come together around the same theme.</w:t>
      </w:r>
    </w:p>
    <w:p w14:paraId="348AA6EE" w14:textId="77777777" w:rsidR="007E3734" w:rsidRDefault="00000000">
      <w:pPr>
        <w:pStyle w:val="GvdeMetni"/>
      </w:pPr>
      <w:r>
        <w:rPr>
          <w:b/>
          <w:bCs/>
        </w:rPr>
        <w:t>We warmly invite you to participate.</w:t>
      </w:r>
    </w:p>
    <w:p w14:paraId="4632BD52" w14:textId="77777777" w:rsidR="007E3734" w:rsidRDefault="00000000">
      <w:pPr>
        <w:pStyle w:val="GvdeMetni"/>
      </w:pPr>
      <w:r>
        <w:t>With the unifying power of art,</w:t>
      </w:r>
    </w:p>
    <w:p w14:paraId="2395C9DC" w14:textId="77777777" w:rsidR="007E3734" w:rsidRDefault="00000000">
      <w:pPr>
        <w:pStyle w:val="Balk3"/>
      </w:pPr>
      <w:bookmarkStart w:id="19" w:name="together-for-solidarity"/>
      <w:r>
        <w:rPr>
          <w:b/>
          <w:bCs/>
        </w:rPr>
        <w:t>Together for Solidarity…</w:t>
      </w:r>
    </w:p>
    <w:p w14:paraId="446DB2F2" w14:textId="77777777" w:rsidR="007E3734" w:rsidRDefault="007A5C72">
      <w:r>
        <w:rPr>
          <w:noProof/>
        </w:rPr>
      </w:r>
      <w:r>
        <w:pict w14:anchorId="4DB13074">
          <v:rect id="Horizontal Line 11" o:spid="_x0000_s1026" style="width:470.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AK2guo3QAAAAgBAAAPAAAAAAAAAAAAAAAAALMEAABkcnMvZG93bnJldi54&#13;&#10;bWxQSwUGAAAAAAQABADzAAAAvQUAAAAA&#13;&#10;" filled="f">
            <o:lock v:ext="edit" rotation="t" aspectratio="t" verticies="t" text="t" shapetype="t"/>
            <w10:anchorlock/>
          </v:rect>
        </w:pict>
      </w:r>
    </w:p>
    <w:p w14:paraId="3F76C654" w14:textId="77777777" w:rsidR="007E3734" w:rsidRDefault="00000000">
      <w:pPr>
        <w:pStyle w:val="Balk1"/>
      </w:pPr>
      <w:bookmarkStart w:id="20" w:name="contact"/>
      <w:bookmarkEnd w:id="18"/>
      <w:bookmarkEnd w:id="19"/>
      <w:r>
        <w:t>CONTACT</w:t>
      </w:r>
    </w:p>
    <w:p w14:paraId="4AA36B3E" w14:textId="77777777" w:rsidR="007E3734" w:rsidRDefault="00000000">
      <w:pPr>
        <w:pStyle w:val="FirstParagraph"/>
      </w:pPr>
      <w:r>
        <w:rPr>
          <w:b/>
          <w:bCs/>
        </w:rPr>
        <w:t>Aktiffelsefe Culture Association – Eskişehir Branch</w:t>
      </w:r>
      <w:r>
        <w:br/>
      </w:r>
      <w:r>
        <w:rPr>
          <w:b/>
          <w:bCs/>
        </w:rPr>
        <w:t>Public Relations Department</w:t>
      </w:r>
    </w:p>
    <w:p w14:paraId="7A56047C" w14:textId="77777777" w:rsidR="007E3734" w:rsidRDefault="00000000">
      <w:pPr>
        <w:pStyle w:val="GvdeMetni"/>
      </w:pPr>
      <w:r>
        <w:rPr>
          <w:b/>
          <w:bCs/>
        </w:rPr>
        <w:t>Aktiffelsefe Culture Association</w:t>
      </w:r>
    </w:p>
    <w:p w14:paraId="50F6F684" w14:textId="77777777" w:rsidR="007E3734" w:rsidRDefault="00000000">
      <w:pPr>
        <w:pStyle w:val="GvdeMetni"/>
      </w:pPr>
      <w:r>
        <w:t>Vişnelik Mah. Gül Sok. No:18</w:t>
      </w:r>
      <w:r>
        <w:br/>
        <w:t>26020 Odunpazarı – Eskişehir / TÜRKİYE</w:t>
      </w:r>
    </w:p>
    <w:p w14:paraId="2D5C0E54" w14:textId="77777777" w:rsidR="007E3734" w:rsidRDefault="00000000">
      <w:pPr>
        <w:pStyle w:val="GvdeMetni"/>
      </w:pPr>
      <w:r>
        <w:rPr>
          <w:b/>
          <w:bCs/>
        </w:rPr>
        <w:t>Tel:</w:t>
      </w:r>
      <w:r>
        <w:t xml:space="preserve"> +90 222 220 51 66</w:t>
      </w:r>
      <w:r>
        <w:br/>
      </w:r>
      <w:r>
        <w:rPr>
          <w:b/>
          <w:bCs/>
        </w:rPr>
        <w:t>WhatsApp:</w:t>
      </w:r>
      <w:r>
        <w:t xml:space="preserve"> +90 553 167 26 93</w:t>
      </w:r>
      <w:r>
        <w:br/>
      </w:r>
      <w:r>
        <w:rPr>
          <w:b/>
          <w:bCs/>
        </w:rPr>
        <w:t>E-mail:</w:t>
      </w:r>
      <w:r>
        <w:t xml:space="preserve"> contact@cartoonfest.org</w:t>
      </w:r>
      <w:r>
        <w:br/>
      </w:r>
      <w:r>
        <w:rPr>
          <w:b/>
          <w:bCs/>
        </w:rPr>
        <w:t>Web:</w:t>
      </w:r>
      <w:r>
        <w:t xml:space="preserve"> www.cartoonfest.org</w:t>
      </w:r>
    </w:p>
    <w:p w14:paraId="3F9E8754" w14:textId="77777777" w:rsidR="007E3734" w:rsidRDefault="00000000">
      <w:pPr>
        <w:pStyle w:val="GvdeMetni"/>
      </w:pPr>
      <w:r>
        <w:t xml:space="preserve">For your questions, you may contact us by e-mail or by phone on weekdays and weekends between </w:t>
      </w:r>
      <w:r>
        <w:rPr>
          <w:b/>
          <w:bCs/>
        </w:rPr>
        <w:t>09:00 and 19:30 (GMT+3)</w:t>
      </w:r>
      <w:r>
        <w:t>.</w:t>
      </w:r>
      <w:bookmarkEnd w:id="20"/>
    </w:p>
    <w:sectPr w:rsidR="007E3734">
      <w:footnotePr>
        <w:numRestart w:val="eachSect"/>
      </w:foot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EC00579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9EC683A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47A61D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145196495">
    <w:abstractNumId w:val="0"/>
  </w:num>
  <w:num w:numId="2" w16cid:durableId="11370645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56383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81298183">
    <w:abstractNumId w:val="1"/>
  </w:num>
  <w:num w:numId="5" w16cid:durableId="919169952">
    <w:abstractNumId w:val="1"/>
  </w:num>
  <w:num w:numId="6" w16cid:durableId="163205688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7E3734"/>
    <w:rsid w:val="007A5C72"/>
    <w:rsid w:val="007E3734"/>
    <w:rsid w:val="00970565"/>
    <w:rsid w:val="00EE5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7479691C"/>
  <w15:docId w15:val="{66EC93BD-EF7E-984C-87A9-D74FDF6C9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next w:val="GvdeMetni"/>
    <w:link w:val="Balk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GvdeMetni"/>
    <w:link w:val="Balk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GvdeMetni"/>
    <w:link w:val="Balk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GvdeMetni"/>
    <w:link w:val="Balk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GvdeMetni"/>
    <w:link w:val="Balk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GvdeMetni"/>
    <w:link w:val="Balk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GvdeMetni"/>
    <w:link w:val="Balk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GvdeMetni"/>
    <w:link w:val="Balk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GvdeMetni"/>
    <w:link w:val="Balk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qFormat/>
    <w:pPr>
      <w:spacing w:before="180" w:after="180"/>
    </w:pPr>
  </w:style>
  <w:style w:type="paragraph" w:customStyle="1" w:styleId="FirstParagraph">
    <w:name w:val="First Paragraph"/>
    <w:basedOn w:val="GvdeMetni"/>
    <w:next w:val="GvdeMetni"/>
    <w:qFormat/>
  </w:style>
  <w:style w:type="paragraph" w:customStyle="1" w:styleId="Compact">
    <w:name w:val="Compact"/>
    <w:basedOn w:val="GvdeMetni"/>
    <w:qFormat/>
    <w:pPr>
      <w:spacing w:before="36" w:after="36"/>
    </w:pPr>
  </w:style>
  <w:style w:type="paragraph" w:styleId="KonuBal">
    <w:name w:val="Title"/>
    <w:basedOn w:val="Normal"/>
    <w:next w:val="GvdeMetni"/>
    <w:link w:val="KonuBal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KonuBalChar">
    <w:name w:val="Konu Başlığı Char"/>
    <w:basedOn w:val="VarsaylanParagrafYazTipi"/>
    <w:link w:val="KonuBal"/>
    <w:uiPriority w:val="10"/>
    <w:rsid w:val="00A10FD9"/>
    <w:rPr>
      <w:rFonts w:asciiTheme="majorHAnsi" w:eastAsiaTheme="majorEastAsia" w:hAnsiTheme="majorHAnsi" w:cstheme="majorBidi"/>
      <w:sz w:val="56"/>
      <w:szCs w:val="56"/>
    </w:rPr>
  </w:style>
  <w:style w:type="paragraph" w:styleId="Altyaz">
    <w:name w:val="Subtitle"/>
    <w:basedOn w:val="KonuBal"/>
    <w:next w:val="GvdeMetni"/>
    <w:link w:val="AltyazChar"/>
    <w:uiPriority w:val="11"/>
    <w:qFormat/>
    <w:rsid w:val="00A10FD9"/>
    <w:pPr>
      <w:numPr>
        <w:ilvl w:val="1"/>
      </w:numPr>
    </w:pPr>
    <w:rPr>
      <w:spacing w:val="15"/>
      <w:sz w:val="28"/>
      <w:szCs w:val="28"/>
    </w:rPr>
  </w:style>
  <w:style w:type="character" w:customStyle="1" w:styleId="AltyazChar">
    <w:name w:val="Altyazı Char"/>
    <w:basedOn w:val="VarsaylanParagrafYazTipi"/>
    <w:link w:val="Altyaz"/>
    <w:uiPriority w:val="11"/>
    <w:rsid w:val="00A10FD9"/>
    <w:rPr>
      <w:rFonts w:eastAsiaTheme="majorEastAsia" w:cstheme="majorBidi"/>
      <w:color w:val="595959" w:themeColor="text1" w:themeTint="A6"/>
      <w:spacing w:val="15"/>
      <w:sz w:val="28"/>
      <w:szCs w:val="28"/>
    </w:rPr>
  </w:style>
  <w:style w:type="paragraph" w:customStyle="1" w:styleId="Author">
    <w:name w:val="Author"/>
    <w:basedOn w:val="KonuBal"/>
    <w:next w:val="GvdeMetni"/>
    <w:qFormat/>
    <w:pPr>
      <w:keepNext/>
      <w:keepLines/>
    </w:pPr>
    <w:rPr>
      <w:sz w:val="24"/>
      <w:szCs w:val="24"/>
    </w:rPr>
  </w:style>
  <w:style w:type="paragraph" w:styleId="Tarih">
    <w:name w:val="Date"/>
    <w:basedOn w:val="KonuBal"/>
    <w:next w:val="GvdeMetni"/>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GvdeMetni"/>
    <w:qFormat/>
    <w:pPr>
      <w:keepNext/>
      <w:keepLines/>
      <w:spacing w:before="100" w:after="300"/>
    </w:pPr>
    <w:rPr>
      <w:sz w:val="20"/>
      <w:szCs w:val="20"/>
    </w:rPr>
  </w:style>
  <w:style w:type="paragraph" w:styleId="Kaynaka">
    <w:name w:val="Bibliography"/>
    <w:basedOn w:val="Normal"/>
    <w:qFormat/>
  </w:style>
  <w:style w:type="character" w:customStyle="1" w:styleId="Balk1Char">
    <w:name w:val="Başlık 1 Char"/>
    <w:basedOn w:val="VarsaylanParagrafYazTipi"/>
    <w:link w:val="Balk1"/>
    <w:uiPriority w:val="9"/>
    <w:rsid w:val="00A10FD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10FD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10FD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10FD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10FD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10FD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10FD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10FD9"/>
    <w:rPr>
      <w:rFonts w:eastAsiaTheme="majorEastAsia" w:cstheme="majorBidi"/>
      <w:color w:val="272727" w:themeColor="text1" w:themeTint="D8"/>
    </w:rPr>
  </w:style>
  <w:style w:type="paragraph" w:styleId="bekMetni">
    <w:name w:val="Block Text"/>
    <w:basedOn w:val="GvdeMetni"/>
    <w:next w:val="GvdeMetni"/>
    <w:uiPriority w:val="9"/>
    <w:unhideWhenUsed/>
    <w:qFormat/>
    <w:pPr>
      <w:spacing w:before="100" w:after="100"/>
      <w:ind w:left="480" w:right="480"/>
    </w:pPr>
  </w:style>
  <w:style w:type="paragraph" w:styleId="DipnotMetni">
    <w:name w:val="footnote text"/>
    <w:basedOn w:val="Normal"/>
    <w:uiPriority w:val="9"/>
    <w:unhideWhenUsed/>
    <w:qFormat/>
  </w:style>
  <w:style w:type="paragraph" w:customStyle="1" w:styleId="FootnoteBlockText">
    <w:name w:val="Footnote Block Text"/>
    <w:basedOn w:val="DipnotMetni"/>
    <w:next w:val="DipnotMetni"/>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ResimYazs">
    <w:name w:val="caption"/>
    <w:basedOn w:val="Normal"/>
    <w:link w:val="ResimYazsChar"/>
    <w:pPr>
      <w:spacing w:after="120"/>
    </w:pPr>
    <w:rPr>
      <w:i/>
    </w:rPr>
  </w:style>
  <w:style w:type="paragraph" w:customStyle="1" w:styleId="TableCaption">
    <w:name w:val="Table Caption"/>
    <w:basedOn w:val="ResimYazs"/>
    <w:pPr>
      <w:keepNext/>
    </w:pPr>
  </w:style>
  <w:style w:type="paragraph" w:customStyle="1" w:styleId="ImageCaption">
    <w:name w:val="Image Caption"/>
    <w:basedOn w:val="ResimYazs"/>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ResimYazsChar">
    <w:name w:val="Resim Yazısı Char"/>
    <w:basedOn w:val="VarsaylanParagrafYazTipi"/>
    <w:link w:val="ResimYazs"/>
  </w:style>
  <w:style w:type="character" w:customStyle="1" w:styleId="VerbatimChar">
    <w:name w:val="Verbatim Char"/>
    <w:basedOn w:val="ResimYazsChar"/>
    <w:link w:val="SourceCode"/>
    <w:rPr>
      <w:rFonts w:ascii="Consolas" w:hAnsi="Consolas"/>
      <w:sz w:val="22"/>
    </w:rPr>
  </w:style>
  <w:style w:type="character" w:customStyle="1" w:styleId="SectionNumber">
    <w:name w:val="Section Number"/>
    <w:basedOn w:val="ResimYazsChar"/>
  </w:style>
  <w:style w:type="character" w:styleId="DipnotBavurusu">
    <w:name w:val="footnote reference"/>
    <w:basedOn w:val="ResimYazsChar"/>
    <w:rPr>
      <w:vertAlign w:val="superscript"/>
    </w:rPr>
  </w:style>
  <w:style w:type="character" w:styleId="Kpr">
    <w:name w:val="Hyperlink"/>
    <w:basedOn w:val="ResimYazsChar"/>
    <w:rPr>
      <w:color w:val="156082" w:themeColor="accent1"/>
    </w:rPr>
  </w:style>
  <w:style w:type="paragraph" w:styleId="TBal">
    <w:name w:val="TOC Heading"/>
    <w:basedOn w:val="Balk1"/>
    <w:next w:val="GvdeMetni"/>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1435</Words>
  <Characters>8184</Characters>
  <Application>Microsoft Office Word</Application>
  <DocSecurity>0</DocSecurity>
  <Lines>68</Lines>
  <Paragraphs>19</Paragraphs>
  <ScaleCrop>false</ScaleCrop>
  <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aysen ünalır</dc:creator>
  <cp:keywords/>
  <cp:lastModifiedBy>aysen ünalır</cp:lastModifiedBy>
  <cp:revision>2</cp:revision>
  <dcterms:created xsi:type="dcterms:W3CDTF">2026-08-31T12:06:00Z</dcterms:created>
  <dcterms:modified xsi:type="dcterms:W3CDTF">2026-08-31T12:06:00Z</dcterms:modified>
</cp:coreProperties>
</file>